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4C07" w14:textId="20C6632F" w:rsidR="003D316B" w:rsidRDefault="003D316B" w:rsidP="003D316B">
      <w:pPr>
        <w:jc w:val="center"/>
        <w:rPr>
          <w:rFonts w:ascii="Tahoma" w:hAnsi="Tahoma" w:cs="Tahoma"/>
          <w:b/>
          <w:color w:val="0000FF"/>
          <w:szCs w:val="32"/>
        </w:rPr>
      </w:pPr>
      <w:r w:rsidRPr="00D403C5">
        <w:rPr>
          <w:rFonts w:ascii="Tahoma" w:hAnsi="Tahoma" w:cs="Tahoma"/>
          <w:b/>
          <w:color w:val="0000FF"/>
          <w:szCs w:val="32"/>
        </w:rPr>
        <w:t>ABSTRACT FORM</w:t>
      </w:r>
      <w:r w:rsidR="007572BC">
        <w:rPr>
          <w:rFonts w:ascii="Tahoma" w:hAnsi="Tahoma" w:cs="Tahoma"/>
          <w:b/>
          <w:color w:val="0000FF"/>
          <w:szCs w:val="32"/>
        </w:rPr>
        <w:t xml:space="preserve"> – Please complete as a word document on this form</w:t>
      </w:r>
    </w:p>
    <w:p w14:paraId="20448B13" w14:textId="3D6C8965" w:rsidR="003D316B" w:rsidRPr="00030037" w:rsidRDefault="002310E4" w:rsidP="003D316B">
      <w:pPr>
        <w:jc w:val="center"/>
        <w:rPr>
          <w:rFonts w:ascii="Tahoma" w:hAnsi="Tahoma" w:cs="Tahoma"/>
          <w:b/>
          <w:bCs/>
          <w:color w:val="FF0000"/>
          <w:sz w:val="18"/>
          <w:szCs w:val="32"/>
          <w:u w:val="single"/>
        </w:rPr>
      </w:pPr>
      <w:r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>Submission Dates 1 September 202</w:t>
      </w:r>
      <w:r w:rsidR="003706AF"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>4</w:t>
      </w:r>
      <w:r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 xml:space="preserve"> to 1 </w:t>
      </w:r>
      <w:r w:rsidR="003706AF"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>February</w:t>
      </w:r>
      <w:r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 xml:space="preserve"> 202</w:t>
      </w:r>
      <w:r w:rsidR="003706AF">
        <w:rPr>
          <w:rFonts w:ascii="Tahoma" w:hAnsi="Tahoma" w:cs="Tahoma"/>
          <w:b/>
          <w:bCs/>
          <w:color w:val="FF0000"/>
          <w:sz w:val="18"/>
          <w:szCs w:val="32"/>
          <w:u w:val="single"/>
        </w:rPr>
        <w:t>5</w:t>
      </w:r>
    </w:p>
    <w:p w14:paraId="00982C47" w14:textId="77777777" w:rsidR="003D316B" w:rsidRPr="003021AE" w:rsidRDefault="003D316B" w:rsidP="003D316B">
      <w:pPr>
        <w:rPr>
          <w:rFonts w:ascii="Tahoma" w:hAnsi="Tahoma" w:cs="Tahoma"/>
          <w:b/>
          <w:color w:val="0033CC"/>
          <w:sz w:val="22"/>
          <w:szCs w:val="22"/>
        </w:rPr>
      </w:pPr>
      <w:r w:rsidRPr="003021AE">
        <w:rPr>
          <w:rFonts w:ascii="Tahoma" w:hAnsi="Tahoma" w:cs="Tahoma"/>
          <w:b/>
          <w:color w:val="0033CC"/>
          <w:sz w:val="22"/>
          <w:szCs w:val="22"/>
        </w:rPr>
        <w:t>Title of the paper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3D316B" w:rsidRPr="00FE2CD4" w14:paraId="0ABAAF0A" w14:textId="77777777" w:rsidTr="00F93544">
        <w:tc>
          <w:tcPr>
            <w:tcW w:w="9468" w:type="dxa"/>
            <w:vAlign w:val="center"/>
          </w:tcPr>
          <w:p w14:paraId="1BD8FC46" w14:textId="77777777" w:rsidR="003D316B" w:rsidRDefault="003D316B" w:rsidP="008F0B12">
            <w:pPr>
              <w:spacing w:line="360" w:lineRule="auto"/>
              <w:rPr>
                <w:b/>
              </w:rPr>
            </w:pPr>
          </w:p>
          <w:p w14:paraId="68E74122" w14:textId="304351A7" w:rsidR="002310E4" w:rsidRPr="00807AD4" w:rsidRDefault="002310E4" w:rsidP="008F0B12">
            <w:pPr>
              <w:spacing w:line="360" w:lineRule="auto"/>
              <w:rPr>
                <w:b/>
              </w:rPr>
            </w:pPr>
          </w:p>
        </w:tc>
      </w:tr>
    </w:tbl>
    <w:p w14:paraId="36D9D0F9" w14:textId="77777777" w:rsidR="003D316B" w:rsidRPr="003021AE" w:rsidRDefault="003D316B" w:rsidP="003D316B">
      <w:pPr>
        <w:tabs>
          <w:tab w:val="left" w:pos="1365"/>
        </w:tabs>
        <w:rPr>
          <w:rFonts w:ascii="Tahoma" w:hAnsi="Tahoma" w:cs="Tahoma"/>
          <w:b/>
          <w:color w:val="0033CC"/>
          <w:sz w:val="22"/>
          <w:szCs w:val="22"/>
        </w:rPr>
      </w:pPr>
      <w:r w:rsidRPr="003021AE">
        <w:rPr>
          <w:rFonts w:ascii="Tahoma" w:hAnsi="Tahoma" w:cs="Tahoma"/>
          <w:b/>
          <w:color w:val="0033CC"/>
          <w:sz w:val="22"/>
          <w:szCs w:val="22"/>
        </w:rPr>
        <w:t xml:space="preserve">Details of principal author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6171"/>
      </w:tblGrid>
      <w:tr w:rsidR="008F0B12" w:rsidRPr="00FE2CD4" w14:paraId="0281678D" w14:textId="77777777" w:rsidTr="00F93544">
        <w:tc>
          <w:tcPr>
            <w:tcW w:w="2835" w:type="dxa"/>
            <w:vAlign w:val="center"/>
          </w:tcPr>
          <w:p w14:paraId="5D32BF17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 xml:space="preserve">Full Name and Title </w:t>
            </w:r>
          </w:p>
        </w:tc>
        <w:tc>
          <w:tcPr>
            <w:tcW w:w="6633" w:type="dxa"/>
          </w:tcPr>
          <w:p w14:paraId="7ED9BF00" w14:textId="6E52D2DB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</w:tr>
      <w:tr w:rsidR="008F0B12" w:rsidRPr="00FE2CD4" w14:paraId="59A17845" w14:textId="77777777" w:rsidTr="00F93544">
        <w:tc>
          <w:tcPr>
            <w:tcW w:w="2835" w:type="dxa"/>
            <w:vAlign w:val="center"/>
          </w:tcPr>
          <w:p w14:paraId="396E4C23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 xml:space="preserve">Name of Institution with    Complete address </w:t>
            </w:r>
          </w:p>
        </w:tc>
        <w:tc>
          <w:tcPr>
            <w:tcW w:w="6633" w:type="dxa"/>
          </w:tcPr>
          <w:p w14:paraId="576BB23B" w14:textId="7A701C0F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</w:tr>
      <w:tr w:rsidR="008F0B12" w:rsidRPr="00FE2CD4" w14:paraId="24B1F271" w14:textId="77777777" w:rsidTr="00F93544">
        <w:tc>
          <w:tcPr>
            <w:tcW w:w="2835" w:type="dxa"/>
            <w:vAlign w:val="center"/>
          </w:tcPr>
          <w:p w14:paraId="228FCC0E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>Contact details</w:t>
            </w:r>
          </w:p>
        </w:tc>
        <w:tc>
          <w:tcPr>
            <w:tcW w:w="6633" w:type="dxa"/>
          </w:tcPr>
          <w:p w14:paraId="0193F887" w14:textId="5EFC859D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</w:tr>
      <w:tr w:rsidR="008F0B12" w:rsidRPr="00FE2CD4" w14:paraId="4C338A0B" w14:textId="77777777" w:rsidTr="00F93544">
        <w:tc>
          <w:tcPr>
            <w:tcW w:w="2835" w:type="dxa"/>
            <w:vAlign w:val="center"/>
          </w:tcPr>
          <w:p w14:paraId="59AE90A6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szCs w:val="22"/>
              </w:rPr>
              <w:t>E-</w:t>
            </w:r>
            <w:r w:rsidRPr="00FE2CD4">
              <w:rPr>
                <w:rFonts w:ascii="Tahoma" w:hAnsi="Tahoma" w:cs="Tahoma"/>
                <w:sz w:val="18"/>
                <w:szCs w:val="22"/>
              </w:rPr>
              <w:t>mail for correspondence</w:t>
            </w:r>
          </w:p>
        </w:tc>
        <w:tc>
          <w:tcPr>
            <w:tcW w:w="6633" w:type="dxa"/>
          </w:tcPr>
          <w:p w14:paraId="18F00D1B" w14:textId="189ECF79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</w:tr>
    </w:tbl>
    <w:p w14:paraId="70439B8A" w14:textId="77777777" w:rsidR="003D316B" w:rsidRPr="003021AE" w:rsidRDefault="003D316B" w:rsidP="003D316B">
      <w:pPr>
        <w:rPr>
          <w:rFonts w:ascii="Tahoma" w:hAnsi="Tahoma" w:cs="Tahoma"/>
          <w:b/>
          <w:color w:val="0033CC"/>
          <w:sz w:val="22"/>
          <w:szCs w:val="22"/>
        </w:rPr>
      </w:pPr>
      <w:r w:rsidRPr="003021AE">
        <w:rPr>
          <w:rFonts w:ascii="Tahoma" w:hAnsi="Tahoma" w:cs="Tahoma"/>
          <w:b/>
          <w:color w:val="0033CC"/>
          <w:sz w:val="22"/>
          <w:szCs w:val="22"/>
        </w:rPr>
        <w:t xml:space="preserve">Abstract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6205"/>
      </w:tblGrid>
      <w:tr w:rsidR="003D316B" w:rsidRPr="00FE2CD4" w14:paraId="344C0391" w14:textId="77777777" w:rsidTr="00F93544">
        <w:tc>
          <w:tcPr>
            <w:tcW w:w="2835" w:type="dxa"/>
            <w:vAlign w:val="center"/>
          </w:tcPr>
          <w:p w14:paraId="6CB2EB46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 xml:space="preserve">Complete list of Authors </w:t>
            </w:r>
          </w:p>
        </w:tc>
        <w:tc>
          <w:tcPr>
            <w:tcW w:w="6633" w:type="dxa"/>
          </w:tcPr>
          <w:p w14:paraId="26F8DD3C" w14:textId="2EF05D93" w:rsidR="003D316B" w:rsidRPr="005F3335" w:rsidRDefault="003D316B" w:rsidP="00F93544">
            <w:pPr>
              <w:spacing w:before="80"/>
              <w:rPr>
                <w:rFonts w:ascii="Tahoma" w:hAnsi="Tahoma" w:cs="Tahoma"/>
                <w:sz w:val="18"/>
                <w:vertAlign w:val="superscript"/>
              </w:rPr>
            </w:pPr>
          </w:p>
        </w:tc>
      </w:tr>
      <w:tr w:rsidR="003D316B" w:rsidRPr="00FE2CD4" w14:paraId="39C4D9DB" w14:textId="77777777" w:rsidTr="00F93544">
        <w:tc>
          <w:tcPr>
            <w:tcW w:w="2835" w:type="dxa"/>
            <w:vAlign w:val="center"/>
          </w:tcPr>
          <w:p w14:paraId="63319110" w14:textId="77777777" w:rsidR="003D316B" w:rsidRPr="00CC0EDC" w:rsidRDefault="003D316B" w:rsidP="00F93544">
            <w:pPr>
              <w:spacing w:before="80"/>
              <w:rPr>
                <w:rFonts w:ascii="Tahoma" w:hAnsi="Tahoma" w:cs="Tahoma"/>
                <w:sz w:val="22"/>
              </w:rPr>
            </w:pPr>
            <w:r w:rsidRPr="00CC0EDC">
              <w:rPr>
                <w:rFonts w:ascii="Tahoma" w:hAnsi="Tahoma" w:cs="Tahoma"/>
                <w:sz w:val="22"/>
                <w:szCs w:val="22"/>
              </w:rPr>
              <w:t xml:space="preserve">Abstract </w:t>
            </w:r>
          </w:p>
          <w:p w14:paraId="7F970646" w14:textId="77777777" w:rsidR="003D316B" w:rsidRDefault="003D316B" w:rsidP="00F93544">
            <w:pPr>
              <w:spacing w:before="80"/>
              <w:rPr>
                <w:rFonts w:ascii="Tahoma" w:hAnsi="Tahoma" w:cs="Tahoma"/>
                <w:color w:val="0033CC"/>
                <w:sz w:val="22"/>
                <w:szCs w:val="22"/>
              </w:rPr>
            </w:pPr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>(</w:t>
            </w:r>
            <w:proofErr w:type="gramStart"/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>not</w:t>
            </w:r>
            <w:proofErr w:type="gramEnd"/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 xml:space="preserve"> more than 300 words excluding references – </w:t>
            </w:r>
          </w:p>
          <w:p w14:paraId="5FD8A81C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 xml:space="preserve">4 </w:t>
            </w:r>
            <w:r>
              <w:rPr>
                <w:rFonts w:ascii="Tahoma" w:hAnsi="Tahoma" w:cs="Tahoma"/>
                <w:color w:val="0033CC"/>
                <w:sz w:val="22"/>
                <w:szCs w:val="22"/>
              </w:rPr>
              <w:t xml:space="preserve">references </w:t>
            </w:r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 xml:space="preserve">only and </w:t>
            </w:r>
            <w:r>
              <w:rPr>
                <w:rFonts w:ascii="Tahoma" w:hAnsi="Tahoma" w:cs="Tahoma"/>
                <w:color w:val="0033CC"/>
                <w:sz w:val="22"/>
                <w:szCs w:val="22"/>
              </w:rPr>
              <w:t>one figure</w:t>
            </w:r>
            <w:r w:rsidRPr="00CC0EDC">
              <w:rPr>
                <w:rFonts w:ascii="Tahoma" w:hAnsi="Tahoma" w:cs="Tahoma"/>
                <w:color w:val="0033CC"/>
                <w:sz w:val="22"/>
                <w:szCs w:val="22"/>
              </w:rPr>
              <w:t>)</w:t>
            </w:r>
          </w:p>
        </w:tc>
        <w:tc>
          <w:tcPr>
            <w:tcW w:w="6633" w:type="dxa"/>
          </w:tcPr>
          <w:p w14:paraId="3F3A0C26" w14:textId="77777777" w:rsidR="008F0B12" w:rsidRPr="008F0B12" w:rsidRDefault="008F0B12" w:rsidP="008F0B12">
            <w:pPr>
              <w:pStyle w:val="Heading3"/>
              <w:rPr>
                <w:rFonts w:ascii="Tahoma" w:hAnsi="Tahoma" w:cs="Tahoma"/>
                <w:sz w:val="18"/>
              </w:rPr>
            </w:pPr>
            <w:r w:rsidRPr="008F0B12">
              <w:rPr>
                <w:rFonts w:ascii="Tahoma" w:hAnsi="Tahoma" w:cs="Tahoma"/>
                <w:sz w:val="18"/>
              </w:rPr>
              <w:t>Abstract</w:t>
            </w:r>
          </w:p>
          <w:p w14:paraId="30F0D4EA" w14:textId="77777777" w:rsidR="008F0B12" w:rsidRPr="008F0B12" w:rsidRDefault="008F0B12" w:rsidP="008F0B12">
            <w:pPr>
              <w:pStyle w:val="Heading3"/>
              <w:rPr>
                <w:rFonts w:ascii="Tahoma" w:hAnsi="Tahoma" w:cs="Tahoma"/>
                <w:sz w:val="18"/>
              </w:rPr>
            </w:pPr>
            <w:r w:rsidRPr="008F0B12">
              <w:rPr>
                <w:rFonts w:ascii="Tahoma" w:hAnsi="Tahoma" w:cs="Tahoma"/>
                <w:sz w:val="18"/>
              </w:rPr>
              <w:t>Aims:</w:t>
            </w:r>
          </w:p>
          <w:p w14:paraId="5598690F" w14:textId="77777777" w:rsidR="002310E4" w:rsidRDefault="002310E4" w:rsidP="008F0B12">
            <w:pPr>
              <w:pStyle w:val="Heading3"/>
              <w:rPr>
                <w:rFonts w:ascii="Tahoma" w:hAnsi="Tahoma" w:cs="Tahoma"/>
                <w:sz w:val="18"/>
              </w:rPr>
            </w:pPr>
          </w:p>
          <w:p w14:paraId="70535721" w14:textId="5642A3F2" w:rsidR="008F0B12" w:rsidRPr="008F0B12" w:rsidRDefault="008F0B12" w:rsidP="008F0B12">
            <w:pPr>
              <w:pStyle w:val="Heading3"/>
              <w:rPr>
                <w:rFonts w:ascii="Tahoma" w:hAnsi="Tahoma" w:cs="Tahoma"/>
                <w:sz w:val="18"/>
              </w:rPr>
            </w:pPr>
            <w:r w:rsidRPr="008F0B12">
              <w:rPr>
                <w:rFonts w:ascii="Tahoma" w:hAnsi="Tahoma" w:cs="Tahoma"/>
                <w:sz w:val="18"/>
              </w:rPr>
              <w:t>Methods:</w:t>
            </w:r>
          </w:p>
          <w:p w14:paraId="3E8AADC7" w14:textId="77777777" w:rsidR="002310E4" w:rsidRDefault="002310E4" w:rsidP="008F0B12">
            <w:pPr>
              <w:pStyle w:val="Heading3"/>
              <w:rPr>
                <w:rFonts w:ascii="Tahoma" w:hAnsi="Tahoma" w:cs="Tahoma"/>
                <w:sz w:val="18"/>
              </w:rPr>
            </w:pPr>
          </w:p>
          <w:p w14:paraId="423240AD" w14:textId="53033EBD" w:rsidR="008F0B12" w:rsidRDefault="008F0B12" w:rsidP="008F0B12">
            <w:pPr>
              <w:pStyle w:val="Heading3"/>
              <w:rPr>
                <w:rFonts w:ascii="Tahoma" w:hAnsi="Tahoma" w:cs="Tahoma"/>
                <w:sz w:val="18"/>
              </w:rPr>
            </w:pPr>
            <w:r w:rsidRPr="008F0B12">
              <w:rPr>
                <w:rFonts w:ascii="Tahoma" w:hAnsi="Tahoma" w:cs="Tahoma"/>
                <w:sz w:val="18"/>
              </w:rPr>
              <w:t>Results:</w:t>
            </w:r>
          </w:p>
          <w:p w14:paraId="15BBCE2B" w14:textId="77777777" w:rsidR="002310E4" w:rsidRPr="002310E4" w:rsidRDefault="002310E4" w:rsidP="002310E4"/>
          <w:p w14:paraId="4C6458F6" w14:textId="77777777" w:rsidR="002310E4" w:rsidRDefault="002310E4" w:rsidP="008F0B12">
            <w:pPr>
              <w:pStyle w:val="Heading3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Discussion:</w:t>
            </w:r>
          </w:p>
          <w:p w14:paraId="352CDBCD" w14:textId="77777777" w:rsidR="002310E4" w:rsidRPr="002310E4" w:rsidRDefault="002310E4" w:rsidP="002310E4"/>
          <w:p w14:paraId="352CCE54" w14:textId="3F69796E" w:rsidR="008F0B12" w:rsidRDefault="008F0B12" w:rsidP="008F0B12">
            <w:pPr>
              <w:pStyle w:val="Heading3"/>
              <w:rPr>
                <w:rFonts w:ascii="Tahoma" w:hAnsi="Tahoma" w:cs="Tahoma"/>
                <w:sz w:val="18"/>
              </w:rPr>
            </w:pPr>
            <w:r w:rsidRPr="008F0B12">
              <w:rPr>
                <w:rFonts w:ascii="Tahoma" w:hAnsi="Tahoma" w:cs="Tahoma"/>
                <w:sz w:val="18"/>
              </w:rPr>
              <w:t>Conclusion:</w:t>
            </w:r>
          </w:p>
          <w:p w14:paraId="2652207A" w14:textId="77777777" w:rsidR="001064DD" w:rsidRDefault="001064DD" w:rsidP="001064DD"/>
          <w:p w14:paraId="5B2F1EFE" w14:textId="06272948" w:rsidR="003D316B" w:rsidRPr="001064DD" w:rsidRDefault="001064DD" w:rsidP="001064D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064DD">
              <w:rPr>
                <w:rFonts w:ascii="Tahoma" w:hAnsi="Tahoma" w:cs="Tahoma"/>
                <w:b/>
                <w:bCs/>
                <w:sz w:val="18"/>
                <w:szCs w:val="18"/>
              </w:rPr>
              <w:t>References:</w:t>
            </w:r>
          </w:p>
        </w:tc>
      </w:tr>
      <w:tr w:rsidR="003D316B" w:rsidRPr="00FE2CD4" w14:paraId="4A43AE87" w14:textId="77777777" w:rsidTr="00F93544">
        <w:tc>
          <w:tcPr>
            <w:tcW w:w="2835" w:type="dxa"/>
            <w:vAlign w:val="center"/>
          </w:tcPr>
          <w:p w14:paraId="4FE66965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>Key Words</w:t>
            </w:r>
            <w:r>
              <w:rPr>
                <w:rFonts w:ascii="Tahoma" w:hAnsi="Tahoma" w:cs="Tahoma"/>
                <w:sz w:val="18"/>
                <w:szCs w:val="22"/>
              </w:rPr>
              <w:t xml:space="preserve"> (3)</w:t>
            </w:r>
          </w:p>
        </w:tc>
        <w:tc>
          <w:tcPr>
            <w:tcW w:w="6633" w:type="dxa"/>
          </w:tcPr>
          <w:p w14:paraId="5566226E" w14:textId="14F9261C" w:rsidR="003D316B" w:rsidRPr="0061401F" w:rsidRDefault="003D316B" w:rsidP="008F0B12">
            <w:pPr>
              <w:tabs>
                <w:tab w:val="left" w:pos="540"/>
              </w:tabs>
              <w:spacing w:line="320" w:lineRule="atLeast"/>
              <w:jc w:val="both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3D316B" w:rsidRPr="00FE2CD4" w14:paraId="74BD7F27" w14:textId="77777777" w:rsidTr="00F93544">
        <w:tc>
          <w:tcPr>
            <w:tcW w:w="2835" w:type="dxa"/>
            <w:vAlign w:val="center"/>
          </w:tcPr>
          <w:p w14:paraId="218B3F58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FE2CD4">
              <w:rPr>
                <w:rFonts w:ascii="Tahoma" w:hAnsi="Tahoma" w:cs="Tahoma"/>
                <w:sz w:val="18"/>
                <w:szCs w:val="22"/>
              </w:rPr>
              <w:t xml:space="preserve">Institutions of Author </w:t>
            </w:r>
          </w:p>
        </w:tc>
        <w:tc>
          <w:tcPr>
            <w:tcW w:w="6633" w:type="dxa"/>
          </w:tcPr>
          <w:p w14:paraId="7609E5B0" w14:textId="3537C375" w:rsidR="003D316B" w:rsidRPr="004034EB" w:rsidRDefault="003D316B" w:rsidP="00F93544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6B" w:rsidRPr="00FE2CD4" w14:paraId="5EAF4A66" w14:textId="77777777" w:rsidTr="00F93544">
        <w:tc>
          <w:tcPr>
            <w:tcW w:w="2835" w:type="dxa"/>
            <w:vMerge w:val="restart"/>
            <w:vAlign w:val="center"/>
          </w:tcPr>
          <w:p w14:paraId="24C402DD" w14:textId="77777777" w:rsidR="003D316B" w:rsidRPr="00FE2CD4" w:rsidRDefault="003D316B" w:rsidP="00F93544">
            <w:pPr>
              <w:spacing w:before="80"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szCs w:val="22"/>
              </w:rPr>
              <w:t>Preferred t</w:t>
            </w:r>
            <w:r w:rsidRPr="00FE2CD4">
              <w:rPr>
                <w:rFonts w:ascii="Tahoma" w:hAnsi="Tahoma" w:cs="Tahoma"/>
                <w:sz w:val="18"/>
                <w:szCs w:val="22"/>
              </w:rPr>
              <w:t>ype of Presentation</w:t>
            </w:r>
          </w:p>
        </w:tc>
        <w:tc>
          <w:tcPr>
            <w:tcW w:w="6633" w:type="dxa"/>
            <w:vAlign w:val="center"/>
          </w:tcPr>
          <w:p w14:paraId="0EAEB054" w14:textId="77777777" w:rsidR="003D316B" w:rsidRPr="00FE2CD4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C42CD4">
              <w:rPr>
                <w:rFonts w:ascii="Wingdings" w:hAnsi="Wingdings"/>
                <w:color w:val="000000"/>
              </w:rPr>
              <w:t></w:t>
            </w: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Tahoma" w:hAnsi="Tahoma" w:cs="Tahoma"/>
                <w:sz w:val="18"/>
                <w:szCs w:val="22"/>
              </w:rPr>
              <w:t>Poster</w:t>
            </w:r>
          </w:p>
        </w:tc>
      </w:tr>
      <w:tr w:rsidR="003D316B" w:rsidRPr="00FE2CD4" w14:paraId="1B8A69F8" w14:textId="77777777" w:rsidTr="00F93544">
        <w:tc>
          <w:tcPr>
            <w:tcW w:w="2835" w:type="dxa"/>
            <w:vMerge/>
          </w:tcPr>
          <w:p w14:paraId="05C61AA0" w14:textId="77777777" w:rsidR="003D316B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  <w:tc>
          <w:tcPr>
            <w:tcW w:w="6633" w:type="dxa"/>
            <w:vAlign w:val="center"/>
          </w:tcPr>
          <w:p w14:paraId="1BF8315C" w14:textId="765588A0" w:rsidR="003D316B" w:rsidRPr="00D26496" w:rsidRDefault="002310E4" w:rsidP="00F93544">
            <w:pPr>
              <w:spacing w:before="80"/>
              <w:rPr>
                <w:rFonts w:ascii="Wingdings" w:hAnsi="Wingdings"/>
                <w:color w:val="000000"/>
              </w:rPr>
            </w:pPr>
            <w:r w:rsidRPr="00C42CD4">
              <w:rPr>
                <w:rFonts w:ascii="Wingdings" w:hAnsi="Wingdings"/>
                <w:color w:val="000000"/>
              </w:rPr>
              <w:t></w:t>
            </w:r>
            <w:r>
              <w:rPr>
                <w:rFonts w:ascii="Wingdings" w:hAnsi="Wingdings"/>
                <w:color w:val="000000"/>
              </w:rPr>
              <w:t></w:t>
            </w:r>
            <w:r>
              <w:rPr>
                <w:rFonts w:ascii="Wingdings" w:hAnsi="Wingdings"/>
                <w:color w:val="000000"/>
              </w:rPr>
              <w:t></w:t>
            </w:r>
            <w:r w:rsidR="003D316B" w:rsidRPr="00DF7AD7">
              <w:rPr>
                <w:rFonts w:ascii="Tahoma" w:hAnsi="Tahoma"/>
                <w:color w:val="000000"/>
                <w:sz w:val="18"/>
              </w:rPr>
              <w:t>Oral</w:t>
            </w:r>
            <w:r w:rsidR="003D316B">
              <w:rPr>
                <w:rFonts w:ascii="Tahoma" w:hAnsi="Tahoma"/>
                <w:color w:val="000000"/>
                <w:sz w:val="18"/>
              </w:rPr>
              <w:t xml:space="preserve"> </w:t>
            </w:r>
          </w:p>
        </w:tc>
      </w:tr>
      <w:tr w:rsidR="003D316B" w:rsidRPr="00FE2CD4" w14:paraId="1DC473E1" w14:textId="77777777" w:rsidTr="00F93544">
        <w:tc>
          <w:tcPr>
            <w:tcW w:w="2835" w:type="dxa"/>
            <w:vMerge/>
          </w:tcPr>
          <w:p w14:paraId="281016E0" w14:textId="77777777" w:rsidR="003D316B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</w:p>
        </w:tc>
        <w:tc>
          <w:tcPr>
            <w:tcW w:w="6633" w:type="dxa"/>
            <w:vAlign w:val="center"/>
          </w:tcPr>
          <w:p w14:paraId="0C4A69AB" w14:textId="77777777" w:rsidR="003D316B" w:rsidRPr="00C42F7E" w:rsidRDefault="003D316B" w:rsidP="00F93544">
            <w:pPr>
              <w:spacing w:before="80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Note: All legitimate submissions will have Poster space. Selected papers will be given a chance to be presented orally as determined by the Scientific Review Committee. Please see Additional notes for presentations.</w:t>
            </w:r>
          </w:p>
        </w:tc>
      </w:tr>
    </w:tbl>
    <w:p w14:paraId="149E3F68" w14:textId="77777777" w:rsidR="003D316B" w:rsidRDefault="003D316B" w:rsidP="003D316B">
      <w:pPr>
        <w:rPr>
          <w:rFonts w:ascii="Tahoma" w:hAnsi="Tahoma" w:cs="Tahoma"/>
          <w:color w:val="FF0000"/>
          <w:sz w:val="22"/>
          <w:szCs w:val="22"/>
        </w:rPr>
      </w:pPr>
    </w:p>
    <w:p w14:paraId="15F322E5" w14:textId="2D169CBE" w:rsidR="003D316B" w:rsidRPr="003D78F1" w:rsidRDefault="003D316B" w:rsidP="003D316B">
      <w:pPr>
        <w:rPr>
          <w:rFonts w:ascii="Tahoma" w:hAnsi="Tahoma" w:cs="Tahoma"/>
          <w:color w:val="0033CC"/>
          <w:sz w:val="18"/>
          <w:szCs w:val="22"/>
        </w:rPr>
      </w:pPr>
      <w:r w:rsidRPr="003021AE">
        <w:rPr>
          <w:rFonts w:ascii="Tahoma" w:hAnsi="Tahoma" w:cs="Tahoma"/>
          <w:b/>
          <w:color w:val="0033CC"/>
          <w:sz w:val="22"/>
          <w:szCs w:val="22"/>
        </w:rPr>
        <w:t xml:space="preserve">Additional Information </w:t>
      </w:r>
      <w:r>
        <w:rPr>
          <w:rFonts w:ascii="Tahoma" w:hAnsi="Tahoma" w:cs="Tahoma"/>
          <w:color w:val="0033CC"/>
          <w:sz w:val="18"/>
          <w:szCs w:val="22"/>
        </w:rPr>
        <w:t>(</w:t>
      </w:r>
      <w:r w:rsidRPr="003D78F1">
        <w:rPr>
          <w:rFonts w:ascii="Tahoma" w:hAnsi="Tahoma" w:cs="Tahoma"/>
          <w:color w:val="0033CC"/>
          <w:sz w:val="18"/>
          <w:szCs w:val="22"/>
        </w:rPr>
        <w:t xml:space="preserve">not more than </w:t>
      </w:r>
      <w:r w:rsidR="002310E4">
        <w:rPr>
          <w:rFonts w:ascii="Tahoma" w:hAnsi="Tahoma" w:cs="Tahoma"/>
          <w:color w:val="0033CC"/>
          <w:sz w:val="18"/>
          <w:szCs w:val="22"/>
        </w:rPr>
        <w:t>150</w:t>
      </w:r>
      <w:r w:rsidRPr="003D78F1">
        <w:rPr>
          <w:rFonts w:ascii="Tahoma" w:hAnsi="Tahoma" w:cs="Tahoma"/>
          <w:color w:val="0033CC"/>
          <w:sz w:val="18"/>
          <w:szCs w:val="22"/>
        </w:rPr>
        <w:t xml:space="preserve"> words each)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6177"/>
      </w:tblGrid>
      <w:tr w:rsidR="003D316B" w:rsidRPr="00B26FC3" w14:paraId="7F60D574" w14:textId="77777777" w:rsidTr="00F93544">
        <w:tc>
          <w:tcPr>
            <w:tcW w:w="2835" w:type="dxa"/>
            <w:vAlign w:val="center"/>
          </w:tcPr>
          <w:p w14:paraId="2B8E61D1" w14:textId="77777777" w:rsidR="003D316B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3021AE">
              <w:rPr>
                <w:rFonts w:ascii="Tahoma" w:hAnsi="Tahoma" w:cs="Tahoma"/>
                <w:sz w:val="18"/>
                <w:szCs w:val="22"/>
              </w:rPr>
              <w:t>Brief Resume of the principal Author to be presented during introduction of speaker</w:t>
            </w:r>
            <w:r>
              <w:rPr>
                <w:rFonts w:ascii="Tahoma" w:hAnsi="Tahoma" w:cs="Tahoma"/>
                <w:sz w:val="18"/>
                <w:szCs w:val="22"/>
              </w:rPr>
              <w:t>.</w:t>
            </w:r>
          </w:p>
          <w:p w14:paraId="104B525D" w14:textId="77777777" w:rsidR="003D316B" w:rsidRPr="003021AE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szCs w:val="22"/>
              </w:rPr>
              <w:t>(</w:t>
            </w:r>
            <w:r w:rsidRPr="003021AE">
              <w:rPr>
                <w:rFonts w:ascii="Tahoma" w:hAnsi="Tahoma" w:cs="Tahoma"/>
                <w:sz w:val="18"/>
                <w:szCs w:val="22"/>
              </w:rPr>
              <w:t>including key qualifications and appointments</w:t>
            </w:r>
            <w:r>
              <w:rPr>
                <w:rFonts w:ascii="Tahoma" w:hAnsi="Tahoma" w:cs="Tahoma"/>
                <w:sz w:val="18"/>
                <w:szCs w:val="22"/>
              </w:rPr>
              <w:t>)</w:t>
            </w:r>
          </w:p>
        </w:tc>
        <w:tc>
          <w:tcPr>
            <w:tcW w:w="6633" w:type="dxa"/>
            <w:vAlign w:val="center"/>
          </w:tcPr>
          <w:p w14:paraId="34A37F8B" w14:textId="4A674614" w:rsidR="008F0B12" w:rsidRPr="008F0B12" w:rsidRDefault="008F0B12" w:rsidP="00F935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316B" w:rsidRPr="00B26FC3" w14:paraId="3DE69D4E" w14:textId="77777777" w:rsidTr="00F93544">
        <w:tc>
          <w:tcPr>
            <w:tcW w:w="2835" w:type="dxa"/>
            <w:vAlign w:val="center"/>
          </w:tcPr>
          <w:p w14:paraId="40E9BACD" w14:textId="77777777" w:rsidR="003D316B" w:rsidRPr="003021AE" w:rsidRDefault="003D316B" w:rsidP="00F93544">
            <w:pPr>
              <w:spacing w:before="80"/>
              <w:rPr>
                <w:rFonts w:ascii="Tahoma" w:hAnsi="Tahoma" w:cs="Tahoma"/>
                <w:sz w:val="18"/>
              </w:rPr>
            </w:pPr>
            <w:r w:rsidRPr="003021AE">
              <w:rPr>
                <w:rFonts w:ascii="Tahoma" w:hAnsi="Tahoma" w:cs="Tahoma"/>
                <w:sz w:val="18"/>
                <w:szCs w:val="22"/>
              </w:rPr>
              <w:t>Brief de</w:t>
            </w:r>
            <w:r>
              <w:rPr>
                <w:rFonts w:ascii="Tahoma" w:hAnsi="Tahoma" w:cs="Tahoma"/>
                <w:sz w:val="18"/>
                <w:szCs w:val="22"/>
              </w:rPr>
              <w:t>scription of the medical practice or Hy</w:t>
            </w:r>
            <w:r w:rsidRPr="003021AE">
              <w:rPr>
                <w:rFonts w:ascii="Tahoma" w:hAnsi="Tahoma" w:cs="Tahoma"/>
                <w:sz w:val="18"/>
                <w:szCs w:val="22"/>
              </w:rPr>
              <w:t>p</w:t>
            </w:r>
            <w:r>
              <w:rPr>
                <w:rFonts w:ascii="Tahoma" w:hAnsi="Tahoma" w:cs="Tahoma"/>
                <w:sz w:val="18"/>
                <w:szCs w:val="22"/>
              </w:rPr>
              <w:t>erbaric facility</w:t>
            </w:r>
            <w:r w:rsidRPr="003021AE">
              <w:rPr>
                <w:rFonts w:ascii="Tahoma" w:hAnsi="Tahoma" w:cs="Tahoma"/>
                <w:sz w:val="18"/>
                <w:szCs w:val="22"/>
              </w:rPr>
              <w:t xml:space="preserve"> </w:t>
            </w:r>
          </w:p>
        </w:tc>
        <w:tc>
          <w:tcPr>
            <w:tcW w:w="6633" w:type="dxa"/>
            <w:vAlign w:val="center"/>
          </w:tcPr>
          <w:p w14:paraId="61B02775" w14:textId="76F85317" w:rsidR="003D316B" w:rsidRPr="00355090" w:rsidRDefault="003D316B" w:rsidP="00F9354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32D7F18" w14:textId="77777777" w:rsidR="003D316B" w:rsidRDefault="003D316B" w:rsidP="003D316B">
      <w:pPr>
        <w:pStyle w:val="Footer"/>
        <w:rPr>
          <w:rFonts w:ascii="Tahoma" w:hAnsi="Tahoma" w:cs="Tahoma"/>
          <w:sz w:val="20"/>
          <w:szCs w:val="20"/>
        </w:rPr>
      </w:pPr>
    </w:p>
    <w:p w14:paraId="137199AF" w14:textId="77777777" w:rsidR="003D316B" w:rsidRPr="007572BC" w:rsidRDefault="003D316B" w:rsidP="003D316B">
      <w:pPr>
        <w:pStyle w:val="Footer"/>
        <w:rPr>
          <w:rFonts w:ascii="Tahoma" w:hAnsi="Tahoma" w:cs="Tahoma"/>
          <w:sz w:val="22"/>
          <w:szCs w:val="22"/>
        </w:rPr>
      </w:pPr>
      <w:r w:rsidRPr="007572BC">
        <w:rPr>
          <w:rFonts w:ascii="Tahoma" w:hAnsi="Tahoma" w:cs="Tahoma"/>
          <w:sz w:val="22"/>
          <w:szCs w:val="22"/>
        </w:rPr>
        <w:t>Note</w:t>
      </w:r>
      <w:r w:rsidRPr="007572BC">
        <w:rPr>
          <w:rFonts w:ascii="Tahoma" w:hAnsi="Tahoma" w:cs="Tahoma"/>
          <w:sz w:val="22"/>
          <w:szCs w:val="22"/>
        </w:rPr>
        <w:tab/>
      </w:r>
    </w:p>
    <w:p w14:paraId="08217983" w14:textId="77777777" w:rsidR="003D316B" w:rsidRPr="007572BC" w:rsidRDefault="003D316B" w:rsidP="003D316B">
      <w:pPr>
        <w:pStyle w:val="Footer"/>
        <w:numPr>
          <w:ilvl w:val="0"/>
          <w:numId w:val="1"/>
        </w:numPr>
        <w:tabs>
          <w:tab w:val="clear" w:pos="4513"/>
          <w:tab w:val="center" w:pos="426"/>
        </w:tabs>
        <w:rPr>
          <w:rFonts w:ascii="Tahoma" w:hAnsi="Tahoma" w:cs="Tahoma"/>
          <w:sz w:val="22"/>
          <w:szCs w:val="22"/>
        </w:rPr>
      </w:pPr>
      <w:r w:rsidRPr="007572BC">
        <w:rPr>
          <w:rFonts w:ascii="Tahoma" w:hAnsi="Tahoma" w:cs="Tahoma"/>
          <w:sz w:val="22"/>
          <w:szCs w:val="22"/>
        </w:rPr>
        <w:t xml:space="preserve">Kindly send Abstracts as attachment in email as a “Word Document” </w:t>
      </w:r>
    </w:p>
    <w:p w14:paraId="073F4D24" w14:textId="2C0AE75C" w:rsidR="003D316B" w:rsidRPr="007572BC" w:rsidRDefault="003D316B" w:rsidP="003D316B">
      <w:pPr>
        <w:pStyle w:val="Footer"/>
        <w:numPr>
          <w:ilvl w:val="0"/>
          <w:numId w:val="1"/>
        </w:numPr>
        <w:tabs>
          <w:tab w:val="clear" w:pos="4513"/>
          <w:tab w:val="center" w:pos="426"/>
        </w:tabs>
        <w:rPr>
          <w:rFonts w:ascii="Tahoma" w:hAnsi="Tahoma" w:cs="Tahoma"/>
          <w:sz w:val="22"/>
          <w:szCs w:val="22"/>
        </w:rPr>
      </w:pPr>
      <w:r w:rsidRPr="007572BC">
        <w:rPr>
          <w:rFonts w:ascii="Tahoma" w:hAnsi="Tahoma" w:cs="Tahoma"/>
          <w:sz w:val="22"/>
          <w:szCs w:val="22"/>
        </w:rPr>
        <w:t xml:space="preserve">Subject in </w:t>
      </w:r>
      <w:proofErr w:type="gramStart"/>
      <w:r w:rsidRPr="007572BC">
        <w:rPr>
          <w:rFonts w:ascii="Tahoma" w:hAnsi="Tahoma" w:cs="Tahoma"/>
          <w:sz w:val="22"/>
          <w:szCs w:val="22"/>
        </w:rPr>
        <w:t>Email :</w:t>
      </w:r>
      <w:proofErr w:type="gramEnd"/>
      <w:r w:rsidRPr="007572BC">
        <w:rPr>
          <w:rFonts w:ascii="Tahoma" w:hAnsi="Tahoma" w:cs="Tahoma"/>
          <w:sz w:val="22"/>
          <w:szCs w:val="22"/>
        </w:rPr>
        <w:t xml:space="preserve"> </w:t>
      </w:r>
      <w:r w:rsidRPr="003706AF">
        <w:rPr>
          <w:rFonts w:ascii="Tahoma" w:hAnsi="Tahoma" w:cs="Tahoma"/>
          <w:sz w:val="22"/>
          <w:szCs w:val="22"/>
        </w:rPr>
        <w:t>“Abstract SPUMS 202</w:t>
      </w:r>
      <w:r w:rsidR="003706AF" w:rsidRPr="003706AF">
        <w:rPr>
          <w:rFonts w:ascii="Tahoma" w:hAnsi="Tahoma" w:cs="Tahoma"/>
          <w:sz w:val="22"/>
          <w:szCs w:val="22"/>
        </w:rPr>
        <w:t>5</w:t>
      </w:r>
      <w:r w:rsidRPr="003706AF">
        <w:rPr>
          <w:rFonts w:ascii="Tahoma" w:hAnsi="Tahoma" w:cs="Tahoma"/>
          <w:sz w:val="22"/>
          <w:szCs w:val="22"/>
        </w:rPr>
        <w:t xml:space="preserve">” </w:t>
      </w:r>
    </w:p>
    <w:p w14:paraId="227F1A8C" w14:textId="3C63A1D4" w:rsidR="003D316B" w:rsidRPr="007572BC" w:rsidRDefault="007572BC" w:rsidP="003D316B">
      <w:pPr>
        <w:pStyle w:val="Footer"/>
        <w:numPr>
          <w:ilvl w:val="0"/>
          <w:numId w:val="1"/>
        </w:numPr>
        <w:tabs>
          <w:tab w:val="clear" w:pos="4513"/>
          <w:tab w:val="center" w:pos="426"/>
        </w:tabs>
        <w:rPr>
          <w:rFonts w:ascii="Tahoma" w:hAnsi="Tahoma" w:cs="Tahoma"/>
          <w:b/>
          <w:bCs/>
          <w:sz w:val="22"/>
          <w:szCs w:val="22"/>
        </w:rPr>
      </w:pPr>
      <w:r w:rsidRPr="007572BC">
        <w:rPr>
          <w:rFonts w:ascii="Tahoma" w:hAnsi="Tahoma" w:cs="Tahoma"/>
          <w:b/>
          <w:bCs/>
          <w:sz w:val="22"/>
          <w:szCs w:val="22"/>
        </w:rPr>
        <w:t>Em</w:t>
      </w:r>
      <w:r w:rsidR="003D316B" w:rsidRPr="007572BC">
        <w:rPr>
          <w:rFonts w:ascii="Tahoma" w:hAnsi="Tahoma" w:cs="Tahoma"/>
          <w:b/>
          <w:bCs/>
          <w:sz w:val="22"/>
          <w:szCs w:val="22"/>
        </w:rPr>
        <w:t>ail to: scientific-conven</w:t>
      </w:r>
      <w:r w:rsidR="002310E4" w:rsidRPr="007572BC">
        <w:rPr>
          <w:rFonts w:ascii="Tahoma" w:hAnsi="Tahoma" w:cs="Tahoma"/>
          <w:b/>
          <w:bCs/>
          <w:sz w:val="22"/>
          <w:szCs w:val="22"/>
        </w:rPr>
        <w:t>o</w:t>
      </w:r>
      <w:r w:rsidR="003D316B" w:rsidRPr="007572BC">
        <w:rPr>
          <w:rFonts w:ascii="Tahoma" w:hAnsi="Tahoma" w:cs="Tahoma"/>
          <w:b/>
          <w:bCs/>
          <w:sz w:val="22"/>
          <w:szCs w:val="22"/>
        </w:rPr>
        <w:t xml:space="preserve">r@spums.org.au </w:t>
      </w:r>
    </w:p>
    <w:p w14:paraId="012A36BE" w14:textId="77777777" w:rsidR="003D316B" w:rsidRPr="00C24DF8" w:rsidRDefault="003D316B" w:rsidP="003D31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B82CE3F" w14:textId="77777777" w:rsidR="003D316B" w:rsidRPr="00723500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b/>
          <w:sz w:val="22"/>
          <w:szCs w:val="22"/>
        </w:rPr>
      </w:pPr>
      <w:r w:rsidRPr="00723500">
        <w:rPr>
          <w:rFonts w:ascii="Tahoma" w:hAnsi="Tahoma" w:cs="Tahoma"/>
          <w:b/>
          <w:sz w:val="22"/>
          <w:szCs w:val="22"/>
        </w:rPr>
        <w:lastRenderedPageBreak/>
        <w:t>Speaker guidelines</w:t>
      </w:r>
    </w:p>
    <w:p w14:paraId="742F1BB4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4E46C55F" w14:textId="0D05CD06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Power point presentations are to be submitted </w:t>
      </w:r>
      <w:r w:rsidR="003706AF">
        <w:rPr>
          <w:rFonts w:ascii="Tahoma" w:hAnsi="Tahoma" w:cs="Tahoma"/>
          <w:sz w:val="20"/>
          <w:szCs w:val="20"/>
        </w:rPr>
        <w:t xml:space="preserve">to </w:t>
      </w:r>
      <w:r w:rsidR="002310E4">
        <w:rPr>
          <w:rFonts w:ascii="Tahoma" w:hAnsi="Tahoma" w:cs="Tahoma"/>
          <w:sz w:val="20"/>
          <w:szCs w:val="20"/>
        </w:rPr>
        <w:t>the scientific convenor</w:t>
      </w:r>
      <w:r>
        <w:rPr>
          <w:rFonts w:ascii="Tahoma" w:hAnsi="Tahoma" w:cs="Tahoma"/>
          <w:sz w:val="20"/>
          <w:szCs w:val="20"/>
        </w:rPr>
        <w:t xml:space="preserve"> on registration day, </w:t>
      </w:r>
      <w:r w:rsidR="002310E4">
        <w:rPr>
          <w:rFonts w:ascii="Tahoma" w:hAnsi="Tahoma" w:cs="Tahoma"/>
          <w:sz w:val="20"/>
          <w:szCs w:val="20"/>
        </w:rPr>
        <w:t>Sunday</w:t>
      </w:r>
      <w:r w:rsidR="00CC43FB">
        <w:rPr>
          <w:rFonts w:ascii="Tahoma" w:hAnsi="Tahoma" w:cs="Tahoma"/>
          <w:sz w:val="20"/>
          <w:szCs w:val="20"/>
        </w:rPr>
        <w:t xml:space="preserve"> </w:t>
      </w:r>
      <w:r w:rsidR="002310E4">
        <w:rPr>
          <w:rFonts w:ascii="Tahoma" w:hAnsi="Tahoma" w:cs="Tahoma"/>
          <w:sz w:val="20"/>
          <w:szCs w:val="20"/>
        </w:rPr>
        <w:t>May</w:t>
      </w:r>
      <w:r w:rsidR="00CC43FB">
        <w:rPr>
          <w:rFonts w:ascii="Tahoma" w:hAnsi="Tahoma" w:cs="Tahoma"/>
          <w:sz w:val="20"/>
          <w:szCs w:val="20"/>
        </w:rPr>
        <w:t xml:space="preserve"> </w:t>
      </w:r>
      <w:r w:rsidR="002310E4">
        <w:rPr>
          <w:rFonts w:ascii="Tahoma" w:hAnsi="Tahoma" w:cs="Tahoma"/>
          <w:sz w:val="20"/>
          <w:szCs w:val="20"/>
        </w:rPr>
        <w:t>1</w:t>
      </w:r>
      <w:r w:rsidR="003706AF">
        <w:rPr>
          <w:rFonts w:ascii="Tahoma" w:hAnsi="Tahoma" w:cs="Tahoma"/>
          <w:sz w:val="20"/>
          <w:szCs w:val="20"/>
        </w:rPr>
        <w:t>8</w:t>
      </w:r>
      <w:r w:rsidR="002310E4">
        <w:rPr>
          <w:rFonts w:ascii="Tahoma" w:hAnsi="Tahoma" w:cs="Tahoma"/>
          <w:sz w:val="20"/>
          <w:szCs w:val="20"/>
        </w:rPr>
        <w:t>th</w:t>
      </w:r>
      <w:proofErr w:type="gramStart"/>
      <w:r w:rsidR="002310E4">
        <w:rPr>
          <w:rFonts w:ascii="Tahoma" w:hAnsi="Tahoma" w:cs="Tahoma"/>
          <w:sz w:val="20"/>
          <w:szCs w:val="20"/>
        </w:rPr>
        <w:t xml:space="preserve"> 202</w:t>
      </w:r>
      <w:r w:rsidR="003706AF">
        <w:rPr>
          <w:rFonts w:ascii="Tahoma" w:hAnsi="Tahoma" w:cs="Tahoma"/>
          <w:sz w:val="20"/>
          <w:szCs w:val="20"/>
        </w:rPr>
        <w:t>5</w:t>
      </w:r>
      <w:proofErr w:type="gramEnd"/>
      <w:r>
        <w:rPr>
          <w:rFonts w:ascii="Tahoma" w:hAnsi="Tahoma" w:cs="Tahoma"/>
          <w:sz w:val="20"/>
          <w:szCs w:val="20"/>
        </w:rPr>
        <w:t xml:space="preserve"> for uploading on the conference computer and verification of function of any animations or videos.</w:t>
      </w:r>
    </w:p>
    <w:p w14:paraId="0C0EA675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29147AEC" w14:textId="1B18657D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arrive 10 minutes early for your session</w:t>
      </w:r>
      <w:r w:rsidR="002310E4">
        <w:rPr>
          <w:rFonts w:ascii="Tahoma" w:hAnsi="Tahoma" w:cs="Tahoma"/>
          <w:sz w:val="20"/>
          <w:szCs w:val="20"/>
        </w:rPr>
        <w:t>, and make yourself known to the session chair</w:t>
      </w:r>
      <w:r>
        <w:rPr>
          <w:rFonts w:ascii="Tahoma" w:hAnsi="Tahoma" w:cs="Tahoma"/>
          <w:sz w:val="20"/>
          <w:szCs w:val="20"/>
        </w:rPr>
        <w:t>.</w:t>
      </w:r>
    </w:p>
    <w:p w14:paraId="11BC6DDA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04CF0DEE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refrain from using the very bottom of the slides as attendees at the back of the room have difficulty seeing the lower parts of the slides.</w:t>
      </w:r>
    </w:p>
    <w:p w14:paraId="16560CC0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7E33D872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check that your color choice projects well and can be read from a distance.</w:t>
      </w:r>
    </w:p>
    <w:p w14:paraId="26037E2F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6F0C92C9" w14:textId="1F43D512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keep your slides concise with words to a minimum so that they are easily read from a distance. </w:t>
      </w:r>
      <w:r w:rsidR="002310E4">
        <w:rPr>
          <w:rFonts w:ascii="Tahoma" w:hAnsi="Tahoma" w:cs="Tahoma"/>
          <w:sz w:val="20"/>
          <w:szCs w:val="20"/>
        </w:rPr>
        <w:t xml:space="preserve">5 words on 5 lines is a good guide. </w:t>
      </w:r>
      <w:r>
        <w:rPr>
          <w:rFonts w:ascii="Tahoma" w:hAnsi="Tahoma" w:cs="Tahoma"/>
          <w:sz w:val="20"/>
          <w:szCs w:val="20"/>
        </w:rPr>
        <w:t>A picture is often worth a thousand words.</w:t>
      </w:r>
    </w:p>
    <w:p w14:paraId="50680E52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42FA4FCF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practice the delivery of your presentation, using simple sentences and avoiding jargon.</w:t>
      </w:r>
    </w:p>
    <w:p w14:paraId="7E05DFC3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4266275D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Speakers will be notified of 5 minutes remaining in their allocated time.</w:t>
      </w:r>
    </w:p>
    <w:p w14:paraId="6400E76F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</w:p>
    <w:p w14:paraId="11BB8690" w14:textId="6E91F78A" w:rsidR="003D316B" w:rsidRDefault="002310E4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Five</w:t>
      </w:r>
      <w:r w:rsidR="003D316B">
        <w:rPr>
          <w:rFonts w:ascii="Tahoma" w:hAnsi="Tahoma" w:cs="Tahoma"/>
          <w:sz w:val="20"/>
          <w:szCs w:val="20"/>
        </w:rPr>
        <w:t xml:space="preserve"> minutes will be allocated at the end of the presentation for questions. This time will be revoked if the speaker goes over time.</w:t>
      </w:r>
      <w:r>
        <w:rPr>
          <w:rFonts w:ascii="Tahoma" w:hAnsi="Tahoma" w:cs="Tahoma"/>
          <w:sz w:val="20"/>
          <w:szCs w:val="20"/>
        </w:rPr>
        <w:t xml:space="preserve"> </w:t>
      </w:r>
      <w:r w:rsidR="001064DD">
        <w:rPr>
          <w:rFonts w:ascii="Tahoma" w:hAnsi="Tahoma" w:cs="Tahoma"/>
          <w:sz w:val="20"/>
          <w:szCs w:val="20"/>
        </w:rPr>
        <w:t>Alternatively, t</w:t>
      </w:r>
      <w:r>
        <w:rPr>
          <w:rFonts w:ascii="Tahoma" w:hAnsi="Tahoma" w:cs="Tahoma"/>
          <w:sz w:val="20"/>
          <w:szCs w:val="20"/>
        </w:rPr>
        <w:t>he question session may be after all speakers have presented.</w:t>
      </w:r>
    </w:p>
    <w:p w14:paraId="6225F1BE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</w:p>
    <w:p w14:paraId="64B7DF09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Speakers will be kept to their allocated time slots to ensure fairness to all speakers.</w:t>
      </w:r>
    </w:p>
    <w:p w14:paraId="7CF45460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</w:p>
    <w:p w14:paraId="4455ED99" w14:textId="77777777" w:rsidR="003D316B" w:rsidRDefault="003D316B" w:rsidP="003D316B">
      <w:pPr>
        <w:pStyle w:val="Footer"/>
        <w:tabs>
          <w:tab w:val="clear" w:pos="4513"/>
          <w:tab w:val="clear" w:pos="9026"/>
          <w:tab w:val="center" w:pos="426"/>
          <w:tab w:val="left" w:pos="75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stop when signaled by the moderator to do so.</w:t>
      </w:r>
    </w:p>
    <w:p w14:paraId="2F88D0D6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2EC07BCF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b/>
          <w:sz w:val="22"/>
          <w:szCs w:val="22"/>
        </w:rPr>
      </w:pPr>
      <w:r w:rsidRPr="00723500">
        <w:rPr>
          <w:rFonts w:ascii="Tahoma" w:hAnsi="Tahoma" w:cs="Tahoma"/>
          <w:b/>
          <w:sz w:val="22"/>
          <w:szCs w:val="22"/>
        </w:rPr>
        <w:t>Abstract research</w:t>
      </w:r>
      <w:r>
        <w:rPr>
          <w:rFonts w:ascii="Tahoma" w:hAnsi="Tahoma" w:cs="Tahoma"/>
          <w:b/>
          <w:sz w:val="22"/>
          <w:szCs w:val="22"/>
        </w:rPr>
        <w:t>/case</w:t>
      </w:r>
      <w:r w:rsidRPr="00723500">
        <w:rPr>
          <w:rFonts w:ascii="Tahoma" w:hAnsi="Tahoma" w:cs="Tahoma"/>
          <w:b/>
          <w:sz w:val="22"/>
          <w:szCs w:val="22"/>
        </w:rPr>
        <w:t xml:space="preserve"> presentation guidelines</w:t>
      </w:r>
    </w:p>
    <w:p w14:paraId="295A746A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b/>
          <w:sz w:val="22"/>
          <w:szCs w:val="22"/>
        </w:rPr>
      </w:pPr>
    </w:p>
    <w:p w14:paraId="0E30D38A" w14:textId="2C0BDE8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 w:rsidRPr="00C24DF8">
        <w:rPr>
          <w:rFonts w:ascii="Tahoma" w:hAnsi="Tahoma" w:cs="Tahoma"/>
          <w:sz w:val="20"/>
          <w:szCs w:val="20"/>
        </w:rPr>
        <w:t xml:space="preserve">Case presentations will be </w:t>
      </w:r>
      <w:r w:rsidR="001064DD">
        <w:rPr>
          <w:rFonts w:ascii="Tahoma" w:hAnsi="Tahoma" w:cs="Tahoma"/>
          <w:sz w:val="20"/>
          <w:szCs w:val="20"/>
        </w:rPr>
        <w:t>10-15</w:t>
      </w:r>
      <w:r w:rsidRPr="00C24DF8">
        <w:rPr>
          <w:rFonts w:ascii="Tahoma" w:hAnsi="Tahoma" w:cs="Tahoma"/>
          <w:sz w:val="20"/>
          <w:szCs w:val="20"/>
        </w:rPr>
        <w:t xml:space="preserve"> minutes in length with 5 minutes for questions.</w:t>
      </w:r>
    </w:p>
    <w:p w14:paraId="022FFE1F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0634AC74" w14:textId="229A8CAB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Free paper Research presentations will be </w:t>
      </w:r>
      <w:r w:rsidR="001064DD">
        <w:rPr>
          <w:rFonts w:ascii="Tahoma" w:hAnsi="Tahoma" w:cs="Tahoma"/>
          <w:sz w:val="20"/>
          <w:szCs w:val="20"/>
        </w:rPr>
        <w:t>15-20</w:t>
      </w:r>
      <w:r>
        <w:rPr>
          <w:rFonts w:ascii="Tahoma" w:hAnsi="Tahoma" w:cs="Tahoma"/>
          <w:sz w:val="20"/>
          <w:szCs w:val="20"/>
        </w:rPr>
        <w:t xml:space="preserve"> minutes in length with 5 minutes for questions.</w:t>
      </w:r>
    </w:p>
    <w:p w14:paraId="2DC892AB" w14:textId="7777777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7D7103E1" w14:textId="2BAB32DE" w:rsidR="001064DD" w:rsidRDefault="001064DD" w:rsidP="001064DD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Review papers will be 25 minutes in length with 5 minutes for questions.</w:t>
      </w:r>
    </w:p>
    <w:p w14:paraId="02AF8142" w14:textId="73AEC19A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15191252" w14:textId="748897AC" w:rsidR="003D316B" w:rsidRPr="001064DD" w:rsidRDefault="001064DD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b/>
          <w:bCs/>
          <w:sz w:val="20"/>
          <w:szCs w:val="20"/>
        </w:rPr>
      </w:pPr>
      <w:r w:rsidRPr="001064DD">
        <w:rPr>
          <w:rFonts w:ascii="Tahoma" w:hAnsi="Tahoma" w:cs="Tahoma"/>
          <w:b/>
          <w:bCs/>
          <w:sz w:val="20"/>
          <w:szCs w:val="20"/>
        </w:rPr>
        <w:t>SPUMS Diplomas and potential scholarships</w:t>
      </w:r>
    </w:p>
    <w:p w14:paraId="77035CC7" w14:textId="77777777" w:rsidR="001064DD" w:rsidRDefault="001064DD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7DE0A29C" w14:textId="40C95597" w:rsidR="003D316B" w:rsidRDefault="003D316B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SPUMS diploma research project presentations are encouraged</w:t>
      </w:r>
      <w:r w:rsidR="001064DD">
        <w:rPr>
          <w:rFonts w:ascii="Tahoma" w:hAnsi="Tahoma" w:cs="Tahoma"/>
          <w:sz w:val="20"/>
          <w:szCs w:val="20"/>
        </w:rPr>
        <w:t>. Scholarships to assist with travel/registration costs may be available for diving medicine papers from the Australasian Diving Safety Foundation,</w:t>
      </w:r>
      <w:r w:rsidR="001064DD" w:rsidRPr="001064DD">
        <w:t xml:space="preserve"> </w:t>
      </w:r>
      <w:hyperlink r:id="rId7" w:history="1">
        <w:r w:rsidR="001064DD" w:rsidRPr="006E17DD">
          <w:rPr>
            <w:rStyle w:val="Hyperlink"/>
            <w:rFonts w:ascii="Tahoma" w:hAnsi="Tahoma" w:cs="Tahoma"/>
            <w:sz w:val="20"/>
            <w:szCs w:val="20"/>
          </w:rPr>
          <w:t>https://adsf.org.au/</w:t>
        </w:r>
      </w:hyperlink>
      <w:r w:rsidR="001064DD">
        <w:rPr>
          <w:rFonts w:ascii="Tahoma" w:hAnsi="Tahoma" w:cs="Tahoma"/>
          <w:sz w:val="20"/>
          <w:szCs w:val="20"/>
        </w:rPr>
        <w:t xml:space="preserve"> or hyperbaric medicine papers upon application to the scientific convenor, for free registration funded by SPUMS. </w:t>
      </w:r>
      <w:r>
        <w:rPr>
          <w:rFonts w:ascii="Tahoma" w:hAnsi="Tahoma" w:cs="Tahoma"/>
          <w:sz w:val="20"/>
          <w:szCs w:val="20"/>
        </w:rPr>
        <w:t>This only applies to projects completed within the last calendar year</w:t>
      </w:r>
      <w:r w:rsidR="001064DD">
        <w:rPr>
          <w:rFonts w:ascii="Tahoma" w:hAnsi="Tahoma" w:cs="Tahoma"/>
          <w:sz w:val="20"/>
          <w:szCs w:val="20"/>
        </w:rPr>
        <w:t xml:space="preserve">, </w:t>
      </w:r>
      <w:r w:rsidR="001064DD" w:rsidRPr="001064DD">
        <w:rPr>
          <w:rFonts w:ascii="Tahoma" w:hAnsi="Tahoma" w:cs="Tahoma"/>
          <w:sz w:val="20"/>
          <w:szCs w:val="20"/>
          <w:u w:val="single"/>
        </w:rPr>
        <w:t>must be applied for prospectively</w:t>
      </w:r>
      <w:r w:rsidR="001064DD">
        <w:rPr>
          <w:rFonts w:ascii="Tahoma" w:hAnsi="Tahoma" w:cs="Tahoma"/>
          <w:sz w:val="20"/>
          <w:szCs w:val="20"/>
        </w:rPr>
        <w:t>, and reimbursements will be made after successful presentation at the conference.</w:t>
      </w:r>
    </w:p>
    <w:p w14:paraId="592108D5" w14:textId="77777777" w:rsidR="001064DD" w:rsidRDefault="001064DD" w:rsidP="003D316B">
      <w:pPr>
        <w:pStyle w:val="Footer"/>
        <w:tabs>
          <w:tab w:val="clear" w:pos="4513"/>
          <w:tab w:val="center" w:pos="426"/>
        </w:tabs>
        <w:rPr>
          <w:rFonts w:ascii="Tahoma" w:hAnsi="Tahoma" w:cs="Tahoma"/>
          <w:sz w:val="20"/>
          <w:szCs w:val="20"/>
        </w:rPr>
      </w:pPr>
    </w:p>
    <w:p w14:paraId="21C51C94" w14:textId="4E6A0383" w:rsidR="003D316B" w:rsidRPr="003D316B" w:rsidRDefault="003D316B" w:rsidP="001064DD">
      <w:pPr>
        <w:pStyle w:val="Footer"/>
        <w:tabs>
          <w:tab w:val="clear" w:pos="4513"/>
          <w:tab w:val="center" w:pos="426"/>
        </w:tabs>
      </w:pPr>
      <w:r w:rsidRPr="003B1D4A">
        <w:rPr>
          <w:rFonts w:ascii="Tahoma" w:hAnsi="Tahoma" w:cs="Tahoma"/>
          <w:sz w:val="20"/>
          <w:szCs w:val="20"/>
        </w:rPr>
        <w:t xml:space="preserve">Intending presenters are reminded that it is SPUMS policy that their presentation is </w:t>
      </w:r>
      <w:r>
        <w:rPr>
          <w:rFonts w:ascii="Tahoma" w:hAnsi="Tahoma" w:cs="Tahoma"/>
          <w:sz w:val="20"/>
          <w:szCs w:val="20"/>
        </w:rPr>
        <w:t>considered for publication</w:t>
      </w:r>
      <w:r w:rsidRPr="003B1D4A">
        <w:rPr>
          <w:rFonts w:ascii="Tahoma" w:hAnsi="Tahoma" w:cs="Tahoma"/>
          <w:sz w:val="20"/>
          <w:szCs w:val="20"/>
        </w:rPr>
        <w:t xml:space="preserve"> as a full paper in Diving and Hyperbaric Medicine. The Editor will contact presenters prior to the meeting.</w:t>
      </w:r>
    </w:p>
    <w:sectPr w:rsidR="003D316B" w:rsidRPr="003D316B" w:rsidSect="002310E4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600C" w14:textId="77777777" w:rsidR="003A6F26" w:rsidRDefault="003A6F26" w:rsidP="003D316B">
      <w:r>
        <w:separator/>
      </w:r>
    </w:p>
  </w:endnote>
  <w:endnote w:type="continuationSeparator" w:id="0">
    <w:p w14:paraId="0A3CD787" w14:textId="77777777" w:rsidR="003A6F26" w:rsidRDefault="003A6F26" w:rsidP="003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9175" w14:textId="77777777" w:rsidR="003D316B" w:rsidRDefault="003D316B" w:rsidP="003D316B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273A5478" w14:textId="77777777" w:rsidR="003D316B" w:rsidRDefault="003D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2DDE" w14:textId="77777777" w:rsidR="003A6F26" w:rsidRDefault="003A6F26" w:rsidP="003D316B">
      <w:r>
        <w:separator/>
      </w:r>
    </w:p>
  </w:footnote>
  <w:footnote w:type="continuationSeparator" w:id="0">
    <w:p w14:paraId="7A0DAF40" w14:textId="77777777" w:rsidR="003A6F26" w:rsidRDefault="003A6F26" w:rsidP="003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F074" w14:textId="77777777" w:rsidR="003D316B" w:rsidRDefault="003D316B" w:rsidP="003D316B">
    <w:pPr>
      <w:ind w:left="720"/>
      <w:jc w:val="center"/>
      <w:rPr>
        <w:rFonts w:ascii="Tahoma" w:hAnsi="Tahoma" w:cs="Tahoma"/>
        <w:color w:val="0000FF"/>
        <w:szCs w:val="5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12997" wp14:editId="72254A56">
              <wp:simplePos x="0" y="0"/>
              <wp:positionH relativeFrom="column">
                <wp:posOffset>1571625</wp:posOffset>
              </wp:positionH>
              <wp:positionV relativeFrom="paragraph">
                <wp:posOffset>-81915</wp:posOffset>
              </wp:positionV>
              <wp:extent cx="3319145" cy="883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145" cy="883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772D8" w14:textId="77777777" w:rsidR="003D316B" w:rsidRDefault="003D316B" w:rsidP="003D316B">
                          <w:pPr>
                            <w:tabs>
                              <w:tab w:val="left" w:pos="284"/>
                            </w:tabs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129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3.75pt;margin-top:-6.45pt;width:261.3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" filled="f" stroked="f">
              <v:textbox inset=",7.2pt,,7.2pt">
                <w:txbxContent>
                  <w:p w14:paraId="752772D8" w14:textId="77777777" w:rsidR="003D316B" w:rsidRDefault="003D316B" w:rsidP="003D316B">
                    <w:pPr>
                      <w:tabs>
                        <w:tab w:val="left" w:pos="284"/>
                      </w:tabs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color w:val="0000FF"/>
        <w:szCs w:val="52"/>
      </w:rPr>
      <w:tab/>
    </w:r>
    <w:r>
      <w:rPr>
        <w:noProof/>
        <w:lang w:val="en-AU" w:eastAsia="en-AU"/>
      </w:rPr>
      <w:drawing>
        <wp:inline distT="0" distB="0" distL="0" distR="0" wp14:anchorId="1BA1C632" wp14:editId="283D36DF">
          <wp:extent cx="2771775" cy="992183"/>
          <wp:effectExtent l="0" t="0" r="0" b="0"/>
          <wp:docPr id="1775426954" name="Picture 1775426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04" cy="10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B4D4" w14:textId="36DC36E6" w:rsidR="003D316B" w:rsidRDefault="003D316B" w:rsidP="003706AF">
    <w:pPr>
      <w:ind w:firstLine="720"/>
      <w:jc w:val="center"/>
      <w:rPr>
        <w:rFonts w:ascii="Tahoma" w:hAnsi="Tahoma" w:cs="Tahoma"/>
        <w:b/>
        <w:color w:val="0033CC"/>
        <w:sz w:val="20"/>
        <w:szCs w:val="20"/>
      </w:rPr>
    </w:pPr>
    <w:r>
      <w:rPr>
        <w:rFonts w:ascii="Tahoma" w:hAnsi="Tahoma" w:cs="Tahoma"/>
        <w:b/>
        <w:color w:val="0033CC"/>
        <w:sz w:val="20"/>
        <w:szCs w:val="20"/>
      </w:rPr>
      <w:t>5</w:t>
    </w:r>
    <w:r w:rsidR="003706AF">
      <w:rPr>
        <w:rFonts w:ascii="Tahoma" w:hAnsi="Tahoma" w:cs="Tahoma"/>
        <w:b/>
        <w:color w:val="0033CC"/>
        <w:sz w:val="20"/>
        <w:szCs w:val="20"/>
      </w:rPr>
      <w:t>3</w:t>
    </w:r>
    <w:r w:rsidR="003706AF">
      <w:rPr>
        <w:rFonts w:ascii="Tahoma" w:hAnsi="Tahoma" w:cs="Tahoma"/>
        <w:b/>
        <w:color w:val="0033CC"/>
        <w:sz w:val="20"/>
        <w:szCs w:val="20"/>
        <w:vertAlign w:val="superscript"/>
      </w:rPr>
      <w:t>rd</w:t>
    </w:r>
    <w:r>
      <w:rPr>
        <w:rFonts w:ascii="Tahoma" w:hAnsi="Tahoma" w:cs="Tahoma"/>
        <w:b/>
        <w:color w:val="0033CC"/>
        <w:sz w:val="20"/>
        <w:szCs w:val="20"/>
      </w:rPr>
      <w:t xml:space="preserve"> </w:t>
    </w:r>
    <w:r w:rsidRPr="003F266E">
      <w:rPr>
        <w:rFonts w:ascii="Tahoma" w:hAnsi="Tahoma" w:cs="Tahoma"/>
        <w:b/>
        <w:color w:val="0033CC"/>
        <w:sz w:val="20"/>
        <w:szCs w:val="20"/>
      </w:rPr>
      <w:t xml:space="preserve">Annual </w:t>
    </w:r>
    <w:r>
      <w:rPr>
        <w:rFonts w:ascii="Tahoma" w:hAnsi="Tahoma" w:cs="Tahoma"/>
        <w:b/>
        <w:color w:val="0033CC"/>
        <w:sz w:val="20"/>
        <w:szCs w:val="20"/>
      </w:rPr>
      <w:t xml:space="preserve">Scientific </w:t>
    </w:r>
    <w:r w:rsidRPr="003F266E">
      <w:rPr>
        <w:rFonts w:ascii="Tahoma" w:hAnsi="Tahoma" w:cs="Tahoma"/>
        <w:b/>
        <w:color w:val="0033CC"/>
        <w:sz w:val="20"/>
        <w:szCs w:val="20"/>
      </w:rPr>
      <w:t>Meeting (20</w:t>
    </w:r>
    <w:r>
      <w:rPr>
        <w:rFonts w:ascii="Tahoma" w:hAnsi="Tahoma" w:cs="Tahoma"/>
        <w:b/>
        <w:color w:val="0033CC"/>
        <w:sz w:val="20"/>
        <w:szCs w:val="20"/>
      </w:rPr>
      <w:t>2</w:t>
    </w:r>
    <w:r w:rsidR="003706AF">
      <w:rPr>
        <w:rFonts w:ascii="Tahoma" w:hAnsi="Tahoma" w:cs="Tahoma"/>
        <w:b/>
        <w:color w:val="0033CC"/>
        <w:sz w:val="20"/>
        <w:szCs w:val="20"/>
      </w:rPr>
      <w:t>5</w:t>
    </w:r>
    <w:r>
      <w:rPr>
        <w:rFonts w:ascii="Tahoma" w:hAnsi="Tahoma" w:cs="Tahoma"/>
        <w:b/>
        <w:color w:val="0033CC"/>
        <w:sz w:val="20"/>
        <w:szCs w:val="20"/>
      </w:rPr>
      <w:t>)</w:t>
    </w:r>
  </w:p>
  <w:p w14:paraId="1DFBAD80" w14:textId="77777777" w:rsidR="002310E4" w:rsidRPr="003F266E" w:rsidRDefault="002310E4" w:rsidP="002310E4">
    <w:pPr>
      <w:jc w:val="center"/>
      <w:rPr>
        <w:rFonts w:ascii="Tahoma" w:hAnsi="Tahoma" w:cs="Tahoma"/>
        <w:b/>
        <w:color w:val="0033C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A55"/>
    <w:multiLevelType w:val="hybridMultilevel"/>
    <w:tmpl w:val="BE869106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0B4737"/>
    <w:multiLevelType w:val="hybridMultilevel"/>
    <w:tmpl w:val="81E22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15562"/>
    <w:multiLevelType w:val="hybridMultilevel"/>
    <w:tmpl w:val="E006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1E0"/>
    <w:multiLevelType w:val="hybridMultilevel"/>
    <w:tmpl w:val="BC6ADF80"/>
    <w:lvl w:ilvl="0" w:tplc="0C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 w16cid:durableId="987782705">
    <w:abstractNumId w:val="0"/>
  </w:num>
  <w:num w:numId="2" w16cid:durableId="1255670925">
    <w:abstractNumId w:val="1"/>
  </w:num>
  <w:num w:numId="3" w16cid:durableId="1198393107">
    <w:abstractNumId w:val="2"/>
  </w:num>
  <w:num w:numId="4" w16cid:durableId="5978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wMzSzsLA0NrE0NTFU0lEKTi0uzszPAykwrAUAn3DzCCwAAAA="/>
  </w:docVars>
  <w:rsids>
    <w:rsidRoot w:val="003D316B"/>
    <w:rsid w:val="0002341C"/>
    <w:rsid w:val="00030037"/>
    <w:rsid w:val="00103A6D"/>
    <w:rsid w:val="001064DD"/>
    <w:rsid w:val="002310E4"/>
    <w:rsid w:val="003706AF"/>
    <w:rsid w:val="003A6F26"/>
    <w:rsid w:val="003D316B"/>
    <w:rsid w:val="005F672B"/>
    <w:rsid w:val="00714189"/>
    <w:rsid w:val="007572BC"/>
    <w:rsid w:val="007E0E3B"/>
    <w:rsid w:val="008E1EA2"/>
    <w:rsid w:val="008F0B12"/>
    <w:rsid w:val="009355A7"/>
    <w:rsid w:val="00973413"/>
    <w:rsid w:val="00BD4630"/>
    <w:rsid w:val="00C828C3"/>
    <w:rsid w:val="00CC43FB"/>
    <w:rsid w:val="00F62424"/>
    <w:rsid w:val="00F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DC86"/>
  <w15:chartTrackingRefBased/>
  <w15:docId w15:val="{59B5EE65-2631-4853-8994-CB2D960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16B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316B"/>
    <w:pPr>
      <w:keepNext/>
      <w:autoSpaceDE w:val="0"/>
      <w:autoSpaceDN w:val="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16B"/>
  </w:style>
  <w:style w:type="paragraph" w:styleId="Footer">
    <w:name w:val="footer"/>
    <w:basedOn w:val="Normal"/>
    <w:link w:val="FooterChar"/>
    <w:uiPriority w:val="99"/>
    <w:unhideWhenUsed/>
    <w:rsid w:val="003D3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6B"/>
  </w:style>
  <w:style w:type="character" w:customStyle="1" w:styleId="Heading3Char">
    <w:name w:val="Heading 3 Char"/>
    <w:basedOn w:val="DefaultParagraphFont"/>
    <w:link w:val="Heading3"/>
    <w:uiPriority w:val="99"/>
    <w:rsid w:val="003D316B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3D316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3D316B"/>
    <w:pPr>
      <w:autoSpaceDE w:val="0"/>
      <w:autoSpaceDN w:val="0"/>
      <w:ind w:right="-450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3D316B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0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sf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Telles</dc:creator>
  <cp:keywords/>
  <dc:description/>
  <cp:lastModifiedBy>Xavier Vrijdag</cp:lastModifiedBy>
  <cp:revision>2</cp:revision>
  <dcterms:created xsi:type="dcterms:W3CDTF">2024-06-17T01:39:00Z</dcterms:created>
  <dcterms:modified xsi:type="dcterms:W3CDTF">2024-06-17T01:39:00Z</dcterms:modified>
</cp:coreProperties>
</file>